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36"/>
          <w:szCs w:val="36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u w:val="single"/>
          <w:lang w:eastAsia="pl-PL"/>
        </w:rPr>
        <w:t>PROCEDURY BEZPIECZEŃSTWA DZIECI W PRZEDSZKOLU PUBLICZNYM W SZEMUDZIE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Podstawa prawna: Ustawa z dnia 7 września 1991 r. o systemie oświaty (Dz. U. z 2004r. nr 256, poz. 2572 z późniejszymi zmianami.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Rozporządzenie MEN i S z dnia 31 grudnia 2002 r. w sprawie bezpieczeństwa i higieny w publicznych i niepublicznych szkołach i placówkach (Dz. U. z 2003 r. nr 6, poz. 69)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Rozporządzenie MEN i S z dnia 8 listopada 2001 r. w sprawie warunków i sposobu organizowania przez publiczne przedszkola, szkoły i placówki krajoznawstwa i turystyki (Dz. U. z 2001 r. Nr 13, Poz. 1516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t xml:space="preserve">Definicja przedmiotu procedury: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Bezpieczeństwo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– stan bądź proces gwarantujący istnienie dziecka oraz możliwość jego rozwoju. Odznacza się brakiem ryzyka utraty życia, zdrowia, szacunku, uczuć poprzez oddalenie zagrożenia, lęków, obaw niepokoju i niepewności. Bezpieczeństwo dziecka w przedszkolu to zespół czynników wpływających na poczucie bezpieczeństwa fizycznego i psychicznego poprzez zapewnienie warunków materialnych, psychospołecznych. To także zespół zabiegów metodycznych kształtujących czynną postawę wobec zdrowia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Cel główny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Wprowadzenie procedur dotyczących bezpieczeństwa dzieci w Przedszkolu Publicznym w Szemudzie znajduje swoje uzasadnienie w trosce o zdrowie i bezpieczeństwo każdego dziecka objętego opieką naszej placówki. W sytuacjach trudnych oraz zagrażających bezpieczeństwu dziecka nauczyciele i pozostały personel przedszkola są zobowiązani postępować zgodnie z przyjętymi procedurami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Sposób prezentacji procedur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1.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Udostępnienie dokumentu na tablicy ogłoszeń.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2.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Zapoznanie wszystkich pracowników przedszkola z treścią procedur.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3.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Zapoznanie rodziców z obowiązującymi w placówce procedurami na zebraniach.</w:t>
      </w:r>
    </w:p>
    <w:p>
      <w:pPr>
        <w:pStyle w:val="Normal"/>
        <w:spacing w:lineRule="auto" w:line="240" w:beforeAutospacing="1" w:afterAutospacing="1"/>
        <w:rPr>
          <w:rFonts w:ascii="Comic Sans MS" w:hAnsi="Comic Sans MS"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Times New Roman" w:ascii="Comic Sans MS" w:hAnsi="Comic Sans MS"/>
          <w:b/>
          <w:bCs/>
          <w:color w:val="000000"/>
          <w:sz w:val="24"/>
          <w:szCs w:val="24"/>
          <w:u w:val="single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Dokonywanie zmian w procedurach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pl-PL"/>
        </w:rPr>
        <w:t xml:space="preserve">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Wszelkich zmian w opracowanych procedurach dotyczących bezpieczeństwa dzieci w przedszkolu może dokonać z własnej inicjatywy lub na wniosek rady pedagogicznej dyrektor.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Wnioskodawcą zmian może być również rada rodziców.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Proponowane zmiany nie mogą być sprzeczne z prawem.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Procedury wchodzą w życie z dniem 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36"/>
          <w:szCs w:val="36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u w:val="single"/>
          <w:lang w:eastAsia="pl-PL"/>
        </w:rPr>
        <w:t>Dzieciom uczęszczającym do naszego przedszkola zapewniamy bezpieczeństwo, zgodnie z następującymi procedurami: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Cs/>
          <w:color w:val="00008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80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 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I.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 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Procedura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- dotyczy przyprowadzania i odbierania dziecka z przedszkola.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II.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 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Procedura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- dotyczy przypadku, gdy nauczyciel podejrzewa, że dziecko z przedszkola chce odebrać rodzic, będący pod wpływem alkoholu, narkotyków lub innych środków psychoaktywnych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III. Procedura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- dotyczy postępowania w sytuacji nie odebrania dziecka z przedszkola lub zgłoszenia się po dziecko osoby nie mogącej sprawować opieki.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IV.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 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Procedura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- dotyczy przypadku, gdy na terenie przedszkola zdarzył się dziecku nieszczęśliwy wypadek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 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V.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 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Procedura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- dotyczy przypadku, gdy do przedszkola uczęszcza dziecko przewlekle chore.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VI.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 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Procedura -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dotycząca zabaw w ogrodzie, spacerów i organizowania wycieczek poza teren przedszkola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VII. Procedura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– dotyczy bezpieczeństwa przeciwpożarowego.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pl-PL"/>
        </w:rPr>
        <w:t>I. PROCEDURA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 –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pl-PL"/>
        </w:rPr>
        <w:t xml:space="preserve"> dotyczy przyprowadzania i odbierania dziecka z przedszkola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1.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Za bezpieczeństwo dzieci w drodze do przedszkola i z przedszkola odpowiadają rodzice lub prawni opiekunowie.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2.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Rodzice osobiście powierzają dziecko nauczycielowi, co oznacza, że zobowiązani są wprowadzić dziecko do sali.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3.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Nauczyciel bierze pełną odpowiedzialność za dziecko od momentu jego wejścia do sali.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4.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Rodzice  mają obowiązek przyprowadzać do przedszkola dziecko zdrowe. Wszelkie dolegliwości dziecka zobowiązani są zgłaszać nauczycielowi i udzielać wyczerpujących informacji na ten temat.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5.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Nauczyciel ma prawo odmówić przyjęcia dziecka, jeśli jego stan sugeruje, że nie jest ono zdrowe.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6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. Nauczyciel ma prawo dokonać pomiaru temperatury dziecka, jeśli z jego obserwacji wynika, że dziecko może być chore. W przypadku, kiedy temperatura dziecka wskazuje na stan podgorączkowy lub chorobowy, nauczyciel odmawia przyjęcia dziecka do grupy.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7.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Dziecko należy przyprowadzić do przedszkola do godz. 8.30, lub w uzasadnionych przypadkach w dowolnym czasie, po uprzednim poinformowaniu przedszkola o późniejszym przybyciu dziecka.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8.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Wydanie dziecka innym osobom, niż rodzice może nastąpić tylko w przypadku pisemnego upoważnienia do odbioru dziecka, podpisanego przez rodziców.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9.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Nauczyciel w razie najmniejszych wątpliwości, ma obowiązek sprawdzić zgodność danych osoby odbierającej dziecko z przedszkola z dokumentem tożsamości.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10.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Przy odbieraniu dziecka z ogrodu przedszkolnego wymaga się od rodziców, aby podeszli razem z dzieckiem do nauczyciela i zgłosili fakt odebrania dziecka.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11.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Dopuszcza się możliwość wydania dziecka innej pełnoletniej osobie, niż wymienione w karcie zgłoszenia, jednak wyłącznie po uprzednim przekazaniu takiej informacji przez rodziców  bezpośrednio nauczycielowi w formie ustnej lub pisemnej.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12.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Tylko w wyjątkowych przypadkach, spowodowanych ważną sytuacją losową, dopuszcza się wydanie dziecka na telefoniczną prośbę rodzica, jednakże po podaniu imienia i nazwiska osoby odbierającej i zapewnieniu o posiadaniu w chwili odbioru dowodu tożsamości.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13.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Przedszkole nie wydaje dziecka osobom niepełnoletnim poza upoważnionym przez rodziców rodzeństwem, zgodnie z art. 43 Ustawy Prawo o ruchu drogowym – zezwala on dzieciom do lat siedmiu korzystać z drogi pod opieką osoby, która ma co najmniej dziesięć lat.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14.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W wyjątkowych sytuacjach dopuszcza się możliwość odbioru dziecka przez niepełnoletnie rodzeństwo, które ukończyło lat 13, na podstawie upoważnienia podpisanego przez rodziców.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15.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Rodzice ponoszą pełną odpowiedzialność prawną za osobę niepełnoletnią odbierającą dziecko, jak i za odebrane przez nią dziecko.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16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 Rodzice ponoszą odpowiedzialność prawną za bezpieczeństwo dziecka odbieranego z przedszkola przez upoważnioną przez nią osobę.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17.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Życzenie rodziców dotyczące nie odbierania dziecka przez jednego z  nich musi być poświadczone orzeczeniem sądowym.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18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 Rodzice są zobowiązani do przekazania aktualnych numerów telefonów.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19.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Na zebraniu organizacyjnym rodzice są informowani o zasadach przyprowadzania i odbierania dzieci.</w:t>
      </w:r>
    </w:p>
    <w:p>
      <w:pPr>
        <w:pStyle w:val="Normal"/>
        <w:spacing w:lineRule="auto" w:line="240" w:beforeAutospacing="1" w:afterAutospacing="1"/>
        <w:jc w:val="both"/>
        <w:rPr>
          <w:rFonts w:ascii="Comic Sans MS" w:hAnsi="Comic Sans MS" w:eastAsia="Times New Roman" w:cs="Times New Roman"/>
          <w:b/>
          <w:bCs/>
          <w:color w:val="000080"/>
          <w:sz w:val="24"/>
          <w:szCs w:val="24"/>
          <w:u w:val="single"/>
          <w:lang w:eastAsia="pl-PL"/>
        </w:rPr>
      </w:pPr>
      <w:r>
        <w:rPr>
          <w:rFonts w:eastAsia="Times New Roman" w:cs="Times New Roman" w:ascii="Comic Sans MS" w:hAnsi="Comic Sans MS"/>
          <w:b/>
          <w:bCs/>
          <w:color w:val="000080"/>
          <w:sz w:val="24"/>
          <w:szCs w:val="24"/>
          <w:u w:val="single"/>
          <w:lang w:eastAsia="pl-PL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pl-PL"/>
        </w:rPr>
        <w:t>II.  PROCEDURA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 –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pl-PL"/>
        </w:rPr>
        <w:t>dotyczy przypadku, gdy nauczyciel podejrzewa, że dziecko z przedszkola chce odebrać rodzic będący pod wpływem alkoholu, narkotyków lub innych środków psychoaktywnych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1.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Nauczyciel nie wydaje dziecka i zawiadamia dyrektora lub wicedyrektora.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2.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Zawiadamia o zaistniałym fakcie drugiego rodzica lub inną osobę upoważnioną przez rodziców do odebrania dziecka z przedszkola.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3.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W przypadku odmowy odebrania dziecka przez inne osoby upoważnione do odbioru, dyrektor lub nauczyciel powiadamia o zaistniałej sytuacji jednostkę policji.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4.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Po rozpoznaniu przez Policję sytuacji domowej dziecka dyrektor i Policja podejmują decyzję o dalszym postępowaniu w sprawie.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5.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Po zdarzeniu dyrektor przeprowadza rozmowę z rodzicami w celu wyjaśnienia zaistniałej sytuacji oraz zobowiązuje ich do przestrzegania zasad określonych w Procedurach bezpieczeństwa dziecka w przedszkolu.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6.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Po zakończeniu działań interwencyjnych dotyczących zaistniałego zdarzenia nauczyciel sporządza notatkę służbową i przekazuje ją dyrektorowi.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7.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Jeśli w/w sytuacja powtarza się dyrektor zobowiązany jest powiadomić Sąd Rodzinny – Wydział Rodzinny i Nieletnich i powiadomić rodziców o podjętych działaniach.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pl-PL"/>
        </w:rPr>
        <w:t>III. PROCEDURA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pl-PL"/>
        </w:rPr>
        <w:t xml:space="preserve"> – dotyczy postępowania w sytuacji nie odebrania dziecka z przedszkola lub zgłoszenia się po dziecko osoby nie mogącej sprawować opieki.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1. Dzieci powinny być odbierane z przedszkola najpóźniej do godziny 17.00.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2. W przypadku braku możliwości odbioru dziecka z przedszkola (w godzinach pracy przedszkola – wydarzenia losowe) rodzice zobowiązani są do niezwłocznego poinformowania o zaistniałej sytuacji.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3. W razie wyczerpania wszystkich możliwości zmierzających do odbioru dziecka przez rodziców lub osób upoważnionych pisemnie- nauczyciel ma obowiązek powiadomić o zaistniałej sytuacji dyrektora przedszkola oraz skontaktować się z Policją.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4. Po konsultacji z policją dyrektor lub nauczyciel może: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a)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podjąć decyzję o odprowadzeniu dziecka do domu, jeśli rodzic lub inne osoby upoważnione do odbioru dziecka są w domu i z obserwacji wynika, że mogą sprawować opiekę nad dzieckiem (np. nie są pod wpływem alkoholu, środków odurzających, itp.),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b)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zwrócić się do policji z prośbą o podjęcie dalszych działań przewidzianych prawem, łącznie z umieszczeniem dziecka w pogotowiu opiekuńczym.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5.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Nauczyciel sporządza ze zdarzenia notatkę służbową, którą przekazuje dyrektorowi przedszkola.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6.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Po zdarzeniu dyrektor przeprowadza rozmowę z rodzicami/prawnymi opiekunami dziecka w celu wyjaśnienia sytuacji oraz zobowiązuje ich do przestrzegania prawa obowiązującego w przedszkolu.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7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 Jeśli przypadki nieodbierania dziecka z przedszkola powtarzają się, dyrektor zobowiązany jest powiadomić Sąd Rodzinny i poinformować rodziców/prawnych opiekunów o podjętych działaniach.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pl-PL"/>
        </w:rPr>
        <w:t>IV. Procedura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pl-PL"/>
        </w:rPr>
        <w:t xml:space="preserve"> – dotyczy przypadku, gdy na terenie przedszkola zdarzył się dziecku nieszczęśliwy wypadek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Podczas lekkich obrażeń (otarcia, skaleczenia)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Nauczyciel: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pl-PL"/>
        </w:rPr>
        <w:t xml:space="preserve">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1.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Udziela dziecku doraźnej pomocy przedmedycznej.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2.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Zapewnia opiekę pozostałym dzieciom poprzez pomoc innych nauczycieli lub opiekunek.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3.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Jeśli zachodzi konieczność, wzywa na miejsce lekarza.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>Podczas poważnego wypadku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u w:val="single"/>
          <w:lang w:eastAsia="pl-PL"/>
        </w:rPr>
        <w:t>Nauczyciel: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omic Sans MS" w:hAnsi="Comic Sans MS"/>
          <w:b/>
          <w:bCs/>
          <w:color w:val="000000"/>
          <w:sz w:val="24"/>
          <w:szCs w:val="24"/>
          <w:lang w:eastAsia="pl-PL"/>
        </w:rPr>
        <w:t>1</w:t>
      </w:r>
      <w:r>
        <w:rPr>
          <w:rFonts w:eastAsia="Times New Roman" w:cs="Times New Roman" w:ascii="Comic Sans MS" w:hAnsi="Comic Sans MS"/>
          <w:bCs/>
          <w:color w:val="000000"/>
          <w:sz w:val="24"/>
          <w:szCs w:val="24"/>
          <w:lang w:eastAsia="pl-PL"/>
        </w:rPr>
        <w:t>.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>Udziela dziecku doraźnej pomocy przedmedycznej, (sposób udzielania pomocy uzależniony jest od potrzeb poszkodowanego dziecka i rodzaju wypadku).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>2. Zabezpiecza grupę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>3. Zabezpiecza miejsce wypadku. (aby wykluczyć dostęp osób niepowołanych).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>4. Powiadamia dyrektora placówki oraz społecznego inspektora pracy.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>5. Niezwłocznie powiadamia rodziców o nieszczęśliwym wypadku.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>6. W dniu zdarzenia sporządza kartę wypadku, w której opisuje przebieg zdarzenia.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>Gdy zdarzenie nie zagraża życiu dziecka i nie wymaga natychmiastowej interwencji lekarskiej wspólnie z rodzicami ustala dalsze kroki postępowania ( postępuje zgodnie z sugestią rodziców).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>Jeżeli zdarzenie zagraża życiu dziecka i wymaga natychmiastowej interwencji lekarskiej wzywa Pogotowie Ratunkowe, a potem powiadamia rodziców. Jeżeli wypadek zdarzył się w czasie wyjścia poza teren przedszkola, wszystkie stosowne decyzje podejmuje opiekun grupy.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Dyrektor placówki: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>1. Zawiadamia o każdym poważnym wypadku współpracującego z przedszkolem pracownika BHP.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 xml:space="preserve">2. O wypadku ciężkim i śmiertelnym zawiadamia niezwłocznie prokuratora i kuratora oświaty.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>3. O wypadku, do którego doszło w wyniku zatrucia zawiadamia niezwłocznie państwowego inspektora pracy.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>4. Powołuje członków zespołu powypadkowego.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pl-PL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pl-PL"/>
        </w:rPr>
        <w:t xml:space="preserve">V . Procedura –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pl-PL"/>
        </w:rPr>
        <w:t>dotyczy przypadku, gdy do przedszkola uczęszcza dziecko przewlekle chore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Są okoliczności, w których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nauczyciel może podać dziecku lek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 (zgodnie ze stanowiskiem Ministra Zdrowia z dnia 29 listopada 2010 roku w sprawie podawania leków dzieciom przez nauczycieli w placówkach oświatowych). Dzieje się tak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tylko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 w odniesieniu do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dziecka z chorobą przewlekłą, kiedy występuje konieczność stałego podawania mu leków. Rodzice dziecka przed przyjęciem do placówki zobowiązani są do przedłożenia informacji:</w:t>
      </w:r>
    </w:p>
    <w:p>
      <w:pPr>
        <w:pStyle w:val="ListParagraph"/>
        <w:numPr>
          <w:ilvl w:val="0"/>
          <w:numId w:val="2"/>
        </w:numPr>
        <w:spacing w:lineRule="auto" w:line="240" w:beforeAutospacing="1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 jaką chorobę dziecko choruje,</w:t>
      </w:r>
    </w:p>
    <w:p>
      <w:pPr>
        <w:pStyle w:val="ListParagraph"/>
        <w:numPr>
          <w:ilvl w:val="0"/>
          <w:numId w:val="2"/>
        </w:numPr>
        <w:spacing w:lineRule="auto" w:line="240" w:before="0" w:afterAutospacing="1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jakie leki na zlecenie lekarza zażywa (nazwa leku, sposób dawkowania).   </w:t>
      </w:r>
    </w:p>
    <w:p>
      <w:pPr>
        <w:pStyle w:val="ListParagraph"/>
        <w:spacing w:lineRule="auto" w:line="240" w:beforeAutospacing="1" w:afterAutospacing="1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1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Leki w przedszkolu mogą być podawane w szczególnych przypadkach, po to, aby umożliwić dziecku przewlekle choremu korzystanie z edukacji przedszkolnej.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2.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Zgodę na podawanie leków dziecku może wyrazić nauczyciel- wychowawca , który prowadzi grupę dzieci, do której uczęszcza dziecko przewlekle chore.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3.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Jeśli nauczyciel wyrazi zgodę na podawanie dziecku leków w przedszkolu należy przestrzegać następujących zasad: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a)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zobowiązać rodziców do przedłożenia pisemnego zaświadczenia lekarskiego o chorobie dziecka i o konieczności podawania mu leków na terenie placówki oraz nazwie leku, sposobie i okresie jego dawkowania,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b)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wymagać od rodziców pisemnego upoważnienia: do kontroli cukru we krwi u dziecka chorego na cukrzycę, lub podawania leków wziewnych na astmę, 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c)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powiadomić dyrektora o sytuacji i przedkładać dokumentację medyczną dziecka oraz upoważnienie rodziców,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d)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na podstawie zaświadczenia lekarskiego i upoważnienia rodziców nauczyciel podaje lek dziecku , i odnotowuje ten fakt w rejestrze podawanych leków poprzez zapisanie imienia i nazwiska dziecka, nazwy podanego leku, daty i godziny podania, dawki, a druga osoba, wyznaczona przez dyrektora nadzoruje w/w czynności: obydwie osoby zobowiązane są potwierdzić fakt podania dziecku leku i nadzorowania tej czynności poprzez złożenie czytelnych podpisów pod sporządzonym rejestrem.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pl-PL"/>
        </w:rPr>
        <w:t>VI. Procedura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pl-PL"/>
        </w:rPr>
        <w:t xml:space="preserve"> – dotycząca zabaw w ogrodzie, spacerów i organizowania wycieczek poza teren przedszkola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1. Pracownik obsługi codziennie rano sprawdza porządek na placu zabaw w przedszkolu oraz stan techniczny sprzętu ogrodowego.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2. Nauczyciel w przypadku organizowania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>zabaw w ogrodzie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: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a)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przestrzega wymogu, aby zabawy organizowane były zgodnie z zasadami bezpiecznego użytkowania ogrodu przedszkolnego .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b)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nauczyciel zobowiązany jest sprawdzić stan liczebny dzieci przed wyjściem do ogrodu i przed powrotem do sali.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t xml:space="preserve">3.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W przypadku organizowania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 xml:space="preserve">wycieczki autokarowej: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3.1.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Spośród nauczycieli zostaje wybrany kierownik wycieczki, którego obowiązkiem jest: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a)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zobowiązać nauczycieli prowadzących grupę do zebrania pisemnej zgody od rodziców na udział dzieci w wycieczce i do sprawdzenia, czy u dzieci nie występują przeciwwskazania zdrowotne, ograniczające ich uczestnictwo w wycieczce /informacje lub oświadczenia rodziców ,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b)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sporządzić program i kartę  wycieczki, listę uczestników, opiekunów, umieścić te informacje w karcie wycieczki i przedstawić do zatwierdzenia dyrektorowi co najmniej na 3 dni przed planowaną wycieczką,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c)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zapoznać opiekunów grup oraz rodziców z programem i regulaminem wycieczki,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d)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powierzyć opiece jednego opiekuna nie więcej niż 15 dzieci,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e)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dostosować organizację i program wycieczki do wieku, potrzeb, możliwości i zainteresowań dzieci,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f)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zabrać ze sobą kompletną i sprawdzoną apteczkę pierwszej pomocy oraz zaopatrzyć dzieci w kolorowe chustki lub kamizelki odblaskowe,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g)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czuwać nad przestrzeganiem regulaminu wycieczki a w razie potrzeby dyscyplinować uczestników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h)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w chwili wypadku koordynować przebieg akcji ratunkowej, ponosić pełna odpowiedzialność za podjęte działania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i)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bezwzględnie odwołać wyjazd w przypadku burzy, śnieżycy i innych niesprzyjających warunków atmosferycznych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j)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nie dopuścić do przewozu dzieci w przypadku stwierdzenia sytuacji zagrażającej bezpieczeństwu zdrowia i życia.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3.2.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Za organizację i przebieg wycieczki odpowiedzialni są także wychowawcy grup, których obowiązkiem jest: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a)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znać i przestrzegać program i regulamin wycieczki oraz stosować się do poleceń kierownika wycieczki,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 xml:space="preserve">b)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systematycznie sprawdzać stan liczebny grupy, a zwłaszcza bezpośrednio przed wyjazdem, w dogodnych momentach trwania wycieczki, oraz bezpośrednio przed powrotem, a także tuż po powrocie do przedszkola,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c)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dopilnować ładu i porządku przy wsiadaniu do pojazdu i zajmowaniu miejsc,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d)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przestrzegać zasady: nauczyciel wsiada ostatni a wysiada pierwszy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e)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zwracać uwagę na właściwe zachowanie się dzieci w czasie oczekiwania i przejazdu,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f)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przestrzegać obowiązku wysiadania przez dzieci tylko na parkingach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g)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zabezpieczyć wyjcie na prawe pobocze, zgodnie z obowiązującym kierunkiem jazdy i wyprowadzić w bezpieczne miejsce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4.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W przypadku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>wyjścia na wycieczkę pieszą: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a)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nauczyciel odnotowuje dzień, miejsce i godzinę wyjścia z grupą w zeszycie wycieczek,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b)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zaopatruje dzieci w kamizelki odblaskowe po zmroku lub poza terenem zabudowanym,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c)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zapewnia opiekę jednego dorosłego na najwyżej 15 dzieci,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d)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idzie zawsze od strony ulicy,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e)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dostosowuje trasę do możliwości dzieci,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f)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systematycznie sprawdza stan liczebny grupy, zwłaszcza przed wyjściem na spacer, przed powrotem i po powrocie ze spaceru.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</w:t>
      </w:r>
    </w:p>
    <w:p>
      <w:pPr>
        <w:pStyle w:val="Normal"/>
        <w:spacing w:lineRule="auto" w:line="240" w:beforeAutospacing="1" w:afterAutospacing="1"/>
        <w:rPr>
          <w:rFonts w:ascii="Comic Sans MS" w:hAnsi="Comic Sans MS" w:eastAsia="Times New Roman" w:cs="Times New Roman"/>
          <w:b/>
          <w:bCs/>
          <w:color w:val="000080"/>
          <w:sz w:val="24"/>
          <w:szCs w:val="24"/>
          <w:u w:val="single"/>
          <w:lang w:eastAsia="pl-PL"/>
        </w:rPr>
      </w:pPr>
      <w:r>
        <w:rPr>
          <w:rFonts w:eastAsia="Times New Roman" w:cs="Times New Roman" w:ascii="Comic Sans MS" w:hAnsi="Comic Sans MS"/>
          <w:b/>
          <w:bCs/>
          <w:color w:val="000080"/>
          <w:sz w:val="24"/>
          <w:szCs w:val="24"/>
          <w:u w:val="single"/>
          <w:lang w:eastAsia="pl-PL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pl-PL"/>
        </w:rPr>
        <w:t xml:space="preserve">VII. Procedura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pl-PL"/>
        </w:rPr>
        <w:t>– dotyczy bezpieczeństwa przeciwpożarowego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1.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Nauczyciel ma obowiązek wejść pierwszy do sali, zwrócić uwagę na stan techniczny pomieszczenia, sprawdzić czy warunki do prowadzenia zajęć nie zagrażają bezpieczeństwu dzieci.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2.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Nauczyciel i pozostali pracownicy przedszkola są zobowiązani: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a)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mieć aktualne szkolenie BHP i znać obowiązujące w placówce stosowne instrukcje i szkolenia.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b)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znać numery telefonów alarmowych, plany ewakuacyjne i oznakowanie dróg ewakuacyjnych.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c)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umieć posługiwać się podręcznym sprzętem gaśniczym i znać obowiązki postępowań na okoliczność różnych zagrożeń w tym pożarowego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d)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w trakcie alarmu pożarowego stosować się do wytycznych zawartych w Instrukcji Bezpieczeństwa Pożarowego Zespołu Szkolno Przedszkolnego  w  Szemudzie.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</w:t>
      </w:r>
    </w:p>
    <w:p>
      <w:pPr>
        <w:pStyle w:val="Normal"/>
        <w:spacing w:lineRule="auto" w:line="240" w:beforeAutospacing="1" w:afterAutospacing="1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Aktualizacja z dnia 30.08.2024r.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/>
        <w:drawing>
          <wp:inline distT="0" distB="0" distL="0" distR="0">
            <wp:extent cx="7620000" cy="866775"/>
            <wp:effectExtent l="0" t="0" r="0" b="0"/>
            <wp:docPr id="1" name="Obraz 1" descr="http://przedszkolekaliska.hekko24.pl/templates/joomla3_006/images/logo2.png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ttp://przedszkolekaliska.hekko24.pl/templates/joomla3_006/images/logo2.png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mic Sans MS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368518307"/>
    </w:sdtPr>
    <w:sdtContent>
      <w:p>
        <w:pPr>
          <w:pStyle w:val="Head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9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368518307"/>
    </w:sdtPr>
    <w:sdtContent>
      <w:p>
        <w:pPr>
          <w:pStyle w:val="Head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9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187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bf2827"/>
    <w:rPr>
      <w:b/>
      <w:bCs/>
    </w:rPr>
  </w:style>
  <w:style w:type="character" w:styleId="itemhits" w:customStyle="1">
    <w:name w:val="itemhits"/>
    <w:basedOn w:val="DefaultParagraphFont"/>
    <w:qFormat/>
    <w:rsid w:val="00bf2827"/>
    <w:rPr/>
  </w:style>
  <w:style w:type="character" w:styleId="TekstdymkaZnak" w:customStyle="1">
    <w:name w:val="Tekst dymka Znak"/>
    <w:basedOn w:val="DefaultParagraphFont"/>
    <w:uiPriority w:val="99"/>
    <w:semiHidden/>
    <w:qFormat/>
    <w:rsid w:val="00bf2827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763b20"/>
    <w:rPr/>
  </w:style>
  <w:style w:type="character" w:styleId="StopkaZnak" w:customStyle="1">
    <w:name w:val="Stopka Znak"/>
    <w:basedOn w:val="DefaultParagraphFont"/>
    <w:uiPriority w:val="99"/>
    <w:semiHidden/>
    <w:qFormat/>
    <w:rsid w:val="00763b20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bf282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f282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632e"/>
    <w:pPr>
      <w:spacing w:before="0" w:after="200"/>
      <w:ind w:hanging="0" w:left="72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763b2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semiHidden/>
    <w:unhideWhenUsed/>
    <w:rsid w:val="00763b2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przedszkolekaliska.hekko24.pl/index.html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A445C-064A-4BBA-9F98-AE78CC6D4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Application>LibreOffice/24.2.4.2$Windows_X86_64 LibreOffice_project/51a6219feb6075d9a4c46691dcfe0cd9c4fff3c2</Application>
  <AppVersion>15.0000</AppVersion>
  <Pages>8</Pages>
  <Words>2190</Words>
  <Characters>14225</Characters>
  <CharactersWithSpaces>16373</CharactersWithSpaces>
  <Paragraphs>145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2018-01-30T17:06:00Z</dcterms:created>
  <dc:creator>lenovo</dc:creator>
  <dc:description/>
  <dc:language>pl-PL</dc:language>
  <cp:lastModifiedBy/>
  <cp:lastPrinted>2024-09-11T08:41:51Z</cp:lastPrinted>
  <dcterms:modified xsi:type="dcterms:W3CDTF">2024-09-11T13:31:36Z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